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630" w:leftChars="0"/>
        <w:rPr>
          <w:rFonts w:hint="eastAsia"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广州商学院毕业论文（设计）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val="en-US" w:eastAsia="zh-CN"/>
        </w:rPr>
        <w:t>及附件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撰写基本规范</w:t>
      </w:r>
    </w:p>
    <w:p>
      <w:pPr>
        <w:ind w:firstLine="562" w:firstLineChars="200"/>
        <w:jc w:val="left"/>
        <w:rPr>
          <w:rFonts w:hint="default" w:ascii="宋体" w:hAnsi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一、毕业论文</w:t>
      </w:r>
    </w:p>
    <w:p>
      <w:pPr>
        <w:ind w:firstLine="480" w:firstLineChars="200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顺序为：封面-原创性声明（手写签名）-目录-中外文摘要-正文-参考文献-致谢-附录（没有就删除此部分）</w:t>
      </w:r>
    </w:p>
    <w:p>
      <w:pPr>
        <w:ind w:firstLine="482" w:firstLineChars="200"/>
        <w:rPr>
          <w:rFonts w:hint="eastAsia"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b/>
          <w:color w:val="000000"/>
          <w:sz w:val="24"/>
          <w:szCs w:val="24"/>
        </w:rPr>
        <w:t>页面设置</w:t>
      </w:r>
    </w:p>
    <w:p>
      <w:pPr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毕业论文（设计）要求纵向打印，页边距的要求为：</w:t>
      </w:r>
    </w:p>
    <w:p>
      <w:pPr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上（</w:t>
      </w:r>
      <w:r>
        <w:rPr>
          <w:rFonts w:ascii="宋体" w:hAnsi="宋体"/>
          <w:color w:val="000000"/>
          <w:sz w:val="24"/>
          <w:szCs w:val="24"/>
        </w:rPr>
        <w:t>T</w:t>
      </w:r>
      <w:r>
        <w:rPr>
          <w:rFonts w:hint="eastAsia" w:ascii="宋体" w:hAnsi="宋体"/>
          <w:color w:val="000000"/>
          <w:sz w:val="24"/>
          <w:szCs w:val="24"/>
        </w:rPr>
        <w:t>）：</w:t>
      </w:r>
      <w:r>
        <w:rPr>
          <w:rFonts w:ascii="宋体" w:hAnsi="宋体"/>
          <w:color w:val="000000"/>
          <w:sz w:val="24"/>
          <w:szCs w:val="24"/>
        </w:rPr>
        <w:t>2.5 cm</w:t>
      </w:r>
      <w:r>
        <w:rPr>
          <w:rFonts w:hint="eastAsia"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/>
          <w:color w:val="000000"/>
          <w:sz w:val="24"/>
          <w:szCs w:val="24"/>
        </w:rPr>
        <w:t>下（</w:t>
      </w:r>
      <w:r>
        <w:rPr>
          <w:rFonts w:ascii="宋体" w:hAnsi="宋体"/>
          <w:color w:val="000000"/>
          <w:sz w:val="24"/>
          <w:szCs w:val="24"/>
        </w:rPr>
        <w:t>B</w:t>
      </w:r>
      <w:r>
        <w:rPr>
          <w:rFonts w:hint="eastAsia" w:ascii="宋体" w:hAnsi="宋体"/>
          <w:color w:val="000000"/>
          <w:sz w:val="24"/>
          <w:szCs w:val="24"/>
        </w:rPr>
        <w:t>）：</w:t>
      </w:r>
      <w:r>
        <w:rPr>
          <w:rFonts w:ascii="宋体" w:hAnsi="宋体"/>
          <w:color w:val="000000"/>
          <w:sz w:val="24"/>
          <w:szCs w:val="24"/>
        </w:rPr>
        <w:t>2.5 cm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/>
          <w:color w:val="000000"/>
          <w:sz w:val="24"/>
          <w:szCs w:val="24"/>
        </w:rPr>
        <w:t>左（</w:t>
      </w:r>
      <w:r>
        <w:rPr>
          <w:rFonts w:ascii="宋体" w:hAnsi="宋体"/>
          <w:color w:val="000000"/>
          <w:sz w:val="24"/>
          <w:szCs w:val="24"/>
        </w:rPr>
        <w:t>L</w:t>
      </w:r>
      <w:r>
        <w:rPr>
          <w:rFonts w:hint="eastAsia" w:ascii="宋体" w:hAnsi="宋体"/>
          <w:color w:val="000000"/>
          <w:sz w:val="24"/>
          <w:szCs w:val="24"/>
        </w:rPr>
        <w:t>）：</w:t>
      </w:r>
      <w:r>
        <w:rPr>
          <w:rFonts w:ascii="宋体" w:hAnsi="宋体"/>
          <w:color w:val="000000"/>
          <w:sz w:val="24"/>
          <w:szCs w:val="24"/>
        </w:rPr>
        <w:t>2 cm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；</w:t>
      </w:r>
      <w:r>
        <w:rPr>
          <w:rFonts w:hint="eastAsia" w:ascii="宋体" w:hAnsi="宋体"/>
          <w:color w:val="000000"/>
          <w:sz w:val="24"/>
          <w:szCs w:val="24"/>
        </w:rPr>
        <w:t>右（</w:t>
      </w:r>
      <w:r>
        <w:rPr>
          <w:rFonts w:ascii="宋体" w:hAnsi="宋体"/>
          <w:color w:val="000000"/>
          <w:sz w:val="24"/>
          <w:szCs w:val="24"/>
        </w:rPr>
        <w:t>R</w:t>
      </w:r>
      <w:r>
        <w:rPr>
          <w:rFonts w:hint="eastAsia" w:ascii="宋体" w:hAnsi="宋体"/>
          <w:color w:val="000000"/>
          <w:sz w:val="24"/>
          <w:szCs w:val="24"/>
        </w:rPr>
        <w:t>）：</w:t>
      </w:r>
      <w:r>
        <w:rPr>
          <w:rFonts w:ascii="宋体" w:hAnsi="宋体"/>
          <w:color w:val="000000"/>
          <w:sz w:val="24"/>
          <w:szCs w:val="24"/>
        </w:rPr>
        <w:t>2 cm</w:t>
      </w:r>
    </w:p>
    <w:p>
      <w:pPr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装订线位置（</w:t>
      </w:r>
      <w:r>
        <w:rPr>
          <w:rFonts w:ascii="宋体" w:hAnsi="宋体"/>
          <w:color w:val="000000"/>
          <w:sz w:val="24"/>
          <w:szCs w:val="24"/>
        </w:rPr>
        <w:t>T</w:t>
      </w:r>
      <w:r>
        <w:rPr>
          <w:rFonts w:hint="eastAsia" w:ascii="宋体" w:hAnsi="宋体"/>
          <w:color w:val="000000"/>
          <w:sz w:val="24"/>
          <w:szCs w:val="24"/>
        </w:rPr>
        <w:t>）：左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/>
          <w:color w:val="000000"/>
          <w:sz w:val="24"/>
          <w:szCs w:val="24"/>
        </w:rPr>
        <w:t>装订线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宽</w:t>
      </w:r>
      <w:r>
        <w:rPr>
          <w:rFonts w:hint="eastAsia" w:ascii="宋体" w:hAnsi="宋体"/>
          <w:color w:val="000000"/>
          <w:sz w:val="24"/>
          <w:szCs w:val="24"/>
        </w:rPr>
        <w:t>：</w:t>
      </w:r>
      <w:r>
        <w:rPr>
          <w:rFonts w:ascii="宋体" w:hAnsi="宋体"/>
          <w:color w:val="000000"/>
          <w:sz w:val="24"/>
          <w:szCs w:val="24"/>
        </w:rPr>
        <w:t>0.5 cm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/>
          <w:color w:val="000000"/>
          <w:sz w:val="24"/>
          <w:szCs w:val="24"/>
        </w:rPr>
        <w:t>其余采取系统默认设置。</w:t>
      </w:r>
    </w:p>
    <w:p>
      <w:pPr>
        <w:numPr>
          <w:ilvl w:val="0"/>
          <w:numId w:val="0"/>
        </w:numPr>
        <w:ind w:firstLine="482" w:firstLineChars="200"/>
        <w:jc w:val="left"/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2.封面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default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①题目采用宋体小二号加粗，居中放置。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default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②日期统一为2024年4月30日（日期不要有空格）。</w:t>
      </w:r>
    </w:p>
    <w:p>
      <w:pPr>
        <w:numPr>
          <w:ilvl w:val="0"/>
          <w:numId w:val="0"/>
        </w:numPr>
        <w:ind w:firstLine="482" w:firstLineChars="200"/>
        <w:jc w:val="left"/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3.原创性声明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①单独成页，勾选不保密。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②签名采用手写签名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③日期统一2024年4月30日，不要有空格。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④原创性声明放置一页，不需要页码，预览查看是否美观。</w:t>
      </w:r>
    </w:p>
    <w:p>
      <w:pPr>
        <w:numPr>
          <w:ilvl w:val="0"/>
          <w:numId w:val="0"/>
        </w:numPr>
        <w:ind w:firstLine="482" w:firstLineChars="200"/>
        <w:jc w:val="left"/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4.目录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  <w:t>①单独成页，“目录”两字第一行居中，使用小二号黑体字，加粗。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②目录页不需要页码。</w:t>
      </w:r>
    </w:p>
    <w:p>
      <w:pPr>
        <w:numPr>
          <w:ilvl w:val="0"/>
          <w:numId w:val="0"/>
        </w:numPr>
        <w:ind w:firstLine="482" w:firstLineChars="200"/>
        <w:jc w:val="left"/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设置样式：</w:t>
      </w:r>
    </w:p>
    <w:p>
      <w:pPr>
        <w:numPr>
          <w:ilvl w:val="0"/>
          <w:numId w:val="0"/>
        </w:numPr>
        <w:ind w:firstLine="482" w:firstLineChars="200"/>
        <w:jc w:val="left"/>
        <w:rPr>
          <w:rFonts w:hint="default" w:ascii="宋体" w:hAnsi="宋体"/>
          <w:b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color w:val="000000"/>
          <w:sz w:val="24"/>
          <w:szCs w:val="24"/>
          <w:lang w:val="en-US" w:eastAsia="zh-CN"/>
        </w:rPr>
        <w:t>标题一使用四号宋体，加粗，格式：两端对齐，首行缩进2字符，1.25倍行距，大纲级别一级。</w:t>
      </w:r>
    </w:p>
    <w:p>
      <w:pPr>
        <w:numPr>
          <w:ilvl w:val="0"/>
          <w:numId w:val="0"/>
        </w:numPr>
        <w:ind w:firstLine="482" w:firstLineChars="200"/>
        <w:jc w:val="left"/>
        <w:rPr>
          <w:rFonts w:hint="eastAsia" w:ascii="宋体" w:hAnsi="宋体"/>
          <w:b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color w:val="000000"/>
          <w:sz w:val="24"/>
          <w:szCs w:val="24"/>
          <w:lang w:val="en-US" w:eastAsia="zh-CN"/>
        </w:rPr>
        <w:t>标题二使用小四号宋体，加粗，格式：两端对齐，首行缩进2字符，1.25倍行距，大纲级别二级。</w:t>
      </w:r>
    </w:p>
    <w:p>
      <w:pPr>
        <w:numPr>
          <w:ilvl w:val="0"/>
          <w:numId w:val="0"/>
        </w:numPr>
        <w:ind w:firstLine="482" w:firstLineChars="200"/>
        <w:jc w:val="left"/>
        <w:rPr>
          <w:rFonts w:hint="eastAsia" w:ascii="宋体" w:hAnsi="宋体"/>
          <w:b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color w:val="000000"/>
          <w:sz w:val="24"/>
          <w:szCs w:val="24"/>
          <w:lang w:val="en-US" w:eastAsia="zh-CN"/>
        </w:rPr>
        <w:t>标题三使用小二号黑体，加粗，格式：居中对齐，首行缩进2字符，1.25倍行距，大纲级别一级。</w:t>
      </w:r>
    </w:p>
    <w:p>
      <w:pPr>
        <w:numPr>
          <w:ilvl w:val="0"/>
          <w:numId w:val="0"/>
        </w:numPr>
        <w:ind w:firstLine="482" w:firstLineChars="200"/>
        <w:jc w:val="left"/>
        <w:rPr>
          <w:rFonts w:hint="eastAsia" w:ascii="宋体" w:hAnsi="宋体"/>
          <w:b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color w:val="000000"/>
          <w:sz w:val="24"/>
          <w:szCs w:val="24"/>
          <w:lang w:val="en-US" w:eastAsia="zh-CN"/>
        </w:rPr>
        <w:t>标题四使用四号宋体，加粗，格式：居中对齐，首行缩进2字符，1.25倍行距，大纲级别一级。</w:t>
      </w:r>
    </w:p>
    <w:p>
      <w:pPr>
        <w:numPr>
          <w:ilvl w:val="0"/>
          <w:numId w:val="0"/>
        </w:numPr>
        <w:ind w:firstLine="482" w:firstLineChars="200"/>
        <w:jc w:val="left"/>
        <w:rPr>
          <w:rFonts w:hint="default" w:ascii="宋体" w:hAnsi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color w:val="000000"/>
          <w:sz w:val="24"/>
          <w:szCs w:val="24"/>
          <w:lang w:val="en-US" w:eastAsia="zh-CN"/>
        </w:rPr>
        <w:t>标题五使用小四号宋体，加粗，格式：两端对齐，首行缩进2字符，1.25倍行距，大纲级别三级。</w:t>
      </w:r>
    </w:p>
    <w:p>
      <w:pPr>
        <w:numPr>
          <w:ilvl w:val="0"/>
          <w:numId w:val="0"/>
        </w:numPr>
        <w:ind w:firstLine="482" w:firstLineChars="200"/>
        <w:jc w:val="left"/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5.中文摘要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default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①单独成页，“摘要”两字使用标题三样式。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②下方内容采用小四号宋体字，首行缩进2字符，采用多倍行距，行距设置为1.25。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default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③“关键词”三字采用4号宋体加粗，首行缩进2字符，后加冒号与关键词隔开，各关键词用小四号宋体，各关键词之间用分号隔开。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④页码采用I。</w:t>
      </w:r>
    </w:p>
    <w:p>
      <w:pPr>
        <w:numPr>
          <w:ilvl w:val="0"/>
          <w:numId w:val="0"/>
        </w:numPr>
        <w:ind w:firstLine="482" w:firstLineChars="200"/>
        <w:jc w:val="left"/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6.英文摘要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①单独成页，“Abstract”两字第一行居中，使用小二号</w:t>
      </w:r>
      <w:r>
        <w:rPr>
          <w:rFonts w:hint="eastAsia"/>
          <w:color w:val="000080"/>
          <w:sz w:val="24"/>
          <w:szCs w:val="24"/>
        </w:rPr>
        <w:t>Times New Roma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，加粗。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②下方内容采用小四号</w:t>
      </w:r>
      <w:r>
        <w:rPr>
          <w:rFonts w:hint="eastAsia"/>
          <w:color w:val="000080"/>
          <w:sz w:val="24"/>
          <w:szCs w:val="24"/>
        </w:rPr>
        <w:t>Times New Roma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，采用多倍行距，行距设置为1.25。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default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③“Key words”三字采用4号</w:t>
      </w:r>
      <w:r>
        <w:rPr>
          <w:rFonts w:hint="eastAsia"/>
          <w:color w:val="000080"/>
          <w:sz w:val="24"/>
          <w:szCs w:val="24"/>
        </w:rPr>
        <w:t>Times New Roma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加粗，首行缩进2字符，后加冒号与关键词隔开，各关键词用小四号</w:t>
      </w:r>
      <w:r>
        <w:rPr>
          <w:rFonts w:hint="eastAsia"/>
          <w:color w:val="000080"/>
          <w:sz w:val="24"/>
          <w:szCs w:val="24"/>
        </w:rPr>
        <w:t>Times New Roma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，各关键词之间用分号隔开。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④页码采用II。</w:t>
      </w:r>
    </w:p>
    <w:p>
      <w:pPr>
        <w:numPr>
          <w:ilvl w:val="0"/>
          <w:numId w:val="0"/>
        </w:numPr>
        <w:ind w:firstLine="482" w:firstLineChars="200"/>
        <w:jc w:val="left"/>
        <w:rPr>
          <w:rFonts w:hint="default" w:ascii="宋体" w:hAnsi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7.正文</w:t>
      </w:r>
    </w:p>
    <w:p>
      <w:pPr>
        <w:numPr>
          <w:ilvl w:val="0"/>
          <w:numId w:val="0"/>
        </w:numPr>
        <w:ind w:firstLine="420"/>
        <w:jc w:val="left"/>
        <w:rPr>
          <w:rFonts w:hint="default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①引言单独成页，“引言”二字采用标题四样式，如无则不需理会。下方内容宋体小四号，首行缩进2字符，多倍行距，采用1.25倍行距。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default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②各层标题均单独占行，一级标题使用标题一样式，二级标题使用标题二样式，三级标题使用标题五样式。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③正文：小四号宋体，首行缩进2字符，采用多倍行距，1.25倍行距。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default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④总结：单独成页，“总结”2字使用标题四样式，如无则不需理会。下方内容宋体小四号，首行缩进2字符，多倍行距，采用1.25倍行距。</w:t>
      </w:r>
    </w:p>
    <w:p>
      <w:pPr>
        <w:numPr>
          <w:ilvl w:val="0"/>
          <w:numId w:val="0"/>
        </w:numPr>
        <w:ind w:firstLine="482" w:firstLineChars="200"/>
        <w:jc w:val="left"/>
        <w:rPr>
          <w:rFonts w:hint="eastAsia" w:ascii="宋体" w:hAnsi="宋体" w:eastAsia="宋体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000000"/>
          <w:sz w:val="24"/>
          <w:szCs w:val="24"/>
          <w:lang w:val="en-US" w:eastAsia="zh-CN"/>
        </w:rPr>
        <w:t>8.参考文献、致谢、附录</w:t>
      </w:r>
    </w:p>
    <w:p>
      <w:pPr>
        <w:numPr>
          <w:ilvl w:val="0"/>
          <w:numId w:val="0"/>
        </w:numPr>
        <w:ind w:firstLine="482" w:firstLineChars="200"/>
        <w:jc w:val="left"/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color w:val="000000"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64770</wp:posOffset>
            </wp:positionV>
            <wp:extent cx="1981835" cy="1116330"/>
            <wp:effectExtent l="0" t="0" r="0" b="0"/>
            <wp:wrapNone/>
            <wp:docPr id="1" name="图片 1" descr="2.11广州商学院标识RGB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.11广州商学院标识RGB-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  <w:t>均单独成页，“参考文献”、“致谢”、“附录”使用标题三样式。其余内容字体为宋体小四，首行缩进2字符，采用1.25倍行距。</w:t>
      </w:r>
    </w:p>
    <w:p>
      <w:pPr>
        <w:numPr>
          <w:ilvl w:val="0"/>
          <w:numId w:val="0"/>
        </w:numPr>
        <w:ind w:firstLine="482" w:firstLineChars="200"/>
        <w:jc w:val="left"/>
        <w:rPr>
          <w:rFonts w:hint="eastAsia" w:ascii="宋体" w:hAnsi="宋体" w:eastAsia="宋体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000000"/>
          <w:sz w:val="24"/>
          <w:szCs w:val="24"/>
          <w:lang w:val="en-US" w:eastAsia="zh-CN"/>
        </w:rPr>
        <w:t>9.页眉页脚</w:t>
      </w:r>
    </w:p>
    <w:p>
      <w:pPr>
        <w:numPr>
          <w:ilvl w:val="0"/>
          <w:numId w:val="0"/>
        </w:numPr>
        <w:ind w:firstLine="420"/>
        <w:jc w:val="left"/>
        <w:rPr>
          <w:rFonts w:hint="default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①页眉只需要出现在正文，五号宋体，题目+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学校图标，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图标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放在右侧（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记得检查图表是否与此图标一致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）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②</w:t>
      </w:r>
      <w:r>
        <w:rPr>
          <w:rFonts w:hint="eastAsia" w:ascii="宋体" w:hAnsi="宋体"/>
          <w:color w:val="000000"/>
          <w:sz w:val="24"/>
          <w:szCs w:val="24"/>
        </w:rPr>
        <w:t>页脚需设置页码，居中放置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ind w:firstLine="482" w:firstLineChars="200"/>
        <w:jc w:val="left"/>
        <w:rPr>
          <w:rFonts w:hint="eastAsia" w:ascii="宋体" w:hAnsi="宋体" w:eastAsia="宋体" w:cs="Times New Roman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color w:val="000000"/>
          <w:sz w:val="24"/>
          <w:szCs w:val="24"/>
          <w:lang w:val="en-US" w:eastAsia="zh-CN"/>
        </w:rPr>
        <w:t>格式要求：</w:t>
      </w:r>
      <w:r>
        <w:rPr>
          <w:rFonts w:hint="eastAsia" w:ascii="宋体" w:hAnsi="宋体" w:eastAsia="宋体" w:cs="Times New Roman"/>
          <w:b w:val="0"/>
          <w:bCs w:val="0"/>
          <w:color w:val="000000"/>
          <w:sz w:val="24"/>
          <w:szCs w:val="24"/>
          <w:lang w:val="en-US" w:eastAsia="zh-CN"/>
        </w:rPr>
        <w:t>封面、原创性声明、目录不需要页码；中、外文摘要部分采用罗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val="en-US" w:eastAsia="zh-CN"/>
        </w:rPr>
        <w:t>马页码，即I、II...；正文开始采用阿拉伯数字编页码，即1,2,3...。</w:t>
      </w:r>
    </w:p>
    <w:p>
      <w:pPr>
        <w:numPr>
          <w:ilvl w:val="0"/>
          <w:numId w:val="0"/>
        </w:numPr>
        <w:ind w:firstLine="482" w:firstLineChars="200"/>
        <w:jc w:val="left"/>
        <w:rPr>
          <w:rFonts w:hint="eastAsia" w:ascii="宋体" w:hAnsi="宋体" w:eastAsia="宋体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000000"/>
          <w:sz w:val="24"/>
          <w:szCs w:val="24"/>
          <w:lang w:val="en-US" w:eastAsia="zh-CN"/>
        </w:rPr>
        <w:t>10.更新目录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default" w:ascii="宋体" w:hAnsi="宋体" w:eastAsia="宋体" w:cs="Times New Roman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  <w:lang w:val="en-US" w:eastAsia="zh-CN"/>
        </w:rPr>
        <w:t>①设置目录：引用-目录-自定义目录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宋体" w:hAnsi="宋体" w:eastAsia="宋体" w:cs="Times New Roman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  <w:lang w:val="en-US" w:eastAsia="zh-CN"/>
        </w:rPr>
        <w:t>②字体为宋体，小四，采用多倍行距，行距设置值为1.25。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宋体" w:hAnsi="宋体" w:eastAsia="宋体" w:cs="Times New Roman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  <w:lang w:val="en-US" w:eastAsia="zh-CN"/>
        </w:rPr>
        <w:t>③目录一级标题加粗。</w:t>
      </w:r>
    </w:p>
    <w:p>
      <w:pPr>
        <w:numPr>
          <w:ilvl w:val="0"/>
          <w:numId w:val="0"/>
        </w:numPr>
        <w:ind w:firstLine="482" w:firstLineChars="200"/>
        <w:jc w:val="left"/>
        <w:rPr>
          <w:rFonts w:hint="eastAsia" w:ascii="宋体" w:hAnsi="宋体" w:eastAsia="宋体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000000"/>
          <w:sz w:val="24"/>
          <w:szCs w:val="24"/>
          <w:lang w:val="en-US" w:eastAsia="zh-CN"/>
        </w:rPr>
        <w:t>11.命名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default" w:ascii="宋体" w:hAnsi="宋体" w:eastAsia="宋体" w:cs="Times New Roman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  <w:lang w:val="en-US" w:eastAsia="zh-CN"/>
        </w:rPr>
        <w:t>学号+姓名+毕业论文</w:t>
      </w:r>
    </w:p>
    <w:p>
      <w:pPr>
        <w:ind w:firstLine="562" w:firstLineChars="200"/>
        <w:jc w:val="left"/>
        <w:rPr>
          <w:rFonts w:hint="default" w:ascii="宋体" w:hAnsi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二、附件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日期统一2024年4月30日，不要有空格。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2.目录单独一页，小二号黑体加粗，目录下方内容宋体四号，单倍行距。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  <w:t>3.开题报告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  <w:t>①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另起一页，标题宋体小三加粗，下方表格宋体小四号，1.25倍行距。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②内容填写完整，注意学院为继续教育学院。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  <w:t>4.进展情况记录表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①另起一页，标题宋体四号加粗，下方表格宋体小四号，1.25倍行距。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②共8周，指导老师8个签名（如缺少，需补齐），日期不要留空。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  <w:t>5.评语评分表、答辩记录表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  <w:t>①另起一页，标题宋体小三加粗，下方表格宋体小四号，1.25倍行距。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  <w:t>②内容填写完整。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default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000000"/>
          <w:sz w:val="24"/>
          <w:szCs w:val="24"/>
          <w:lang w:val="en-US" w:eastAsia="zh-CN"/>
        </w:rPr>
        <w:t>6.命名：学号+姓名+附件</w:t>
      </w:r>
    </w:p>
    <w:p>
      <w:pPr>
        <w:numPr>
          <w:ilvl w:val="0"/>
          <w:numId w:val="1"/>
        </w:numPr>
        <w:ind w:firstLine="562" w:firstLineChars="200"/>
        <w:jc w:val="left"/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en-US" w:eastAsia="zh-CN"/>
        </w:rPr>
        <w:t>查重报告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宋体" w:hAnsi="宋体" w:eastAsia="宋体" w:cs="Times New Roman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  <w:lang w:val="en-US" w:eastAsia="zh-CN"/>
        </w:rPr>
        <w:t>1.查重率低于30%，采用简洁报告。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default" w:ascii="宋体" w:hAnsi="宋体" w:eastAsia="宋体" w:cs="Times New Roman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  <w:lang w:val="en-US" w:eastAsia="zh-CN"/>
        </w:rPr>
        <w:t>2.命名：学号+姓名+查重报告。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F7718A"/>
    <w:multiLevelType w:val="singleLevel"/>
    <w:tmpl w:val="0AF7718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xYzNmMzM2ZTg2Mzk2ZjU5YWEzMDBmYjI5ZmI4NTcifQ=="/>
  </w:docVars>
  <w:rsids>
    <w:rsidRoot w:val="2FD8247F"/>
    <w:rsid w:val="001D58C3"/>
    <w:rsid w:val="0137184F"/>
    <w:rsid w:val="01503FDD"/>
    <w:rsid w:val="023472B2"/>
    <w:rsid w:val="06B43A7C"/>
    <w:rsid w:val="06D54FB4"/>
    <w:rsid w:val="06F31DDB"/>
    <w:rsid w:val="077F4FD4"/>
    <w:rsid w:val="07D03261"/>
    <w:rsid w:val="07E34C78"/>
    <w:rsid w:val="08947DF0"/>
    <w:rsid w:val="09251996"/>
    <w:rsid w:val="09FA60C7"/>
    <w:rsid w:val="0AAC0660"/>
    <w:rsid w:val="0B917E49"/>
    <w:rsid w:val="0D1C4718"/>
    <w:rsid w:val="0F5117D6"/>
    <w:rsid w:val="0F72255C"/>
    <w:rsid w:val="0F747D98"/>
    <w:rsid w:val="10575F9C"/>
    <w:rsid w:val="11687E88"/>
    <w:rsid w:val="116F1175"/>
    <w:rsid w:val="12BF6A10"/>
    <w:rsid w:val="134639C0"/>
    <w:rsid w:val="14E07884"/>
    <w:rsid w:val="153957D6"/>
    <w:rsid w:val="157331F5"/>
    <w:rsid w:val="165100D6"/>
    <w:rsid w:val="18583BD5"/>
    <w:rsid w:val="18BD010D"/>
    <w:rsid w:val="1A46371A"/>
    <w:rsid w:val="1A9C2ADC"/>
    <w:rsid w:val="1D4330A6"/>
    <w:rsid w:val="1E3F39E7"/>
    <w:rsid w:val="222A07C5"/>
    <w:rsid w:val="22A26F85"/>
    <w:rsid w:val="22B0340A"/>
    <w:rsid w:val="22CA329C"/>
    <w:rsid w:val="23C7019A"/>
    <w:rsid w:val="24A2697A"/>
    <w:rsid w:val="257B3F10"/>
    <w:rsid w:val="25E46AA9"/>
    <w:rsid w:val="262076EA"/>
    <w:rsid w:val="27567CE6"/>
    <w:rsid w:val="29B560FC"/>
    <w:rsid w:val="2B6375CB"/>
    <w:rsid w:val="2B9216E2"/>
    <w:rsid w:val="2CD1616C"/>
    <w:rsid w:val="2CFA5B4D"/>
    <w:rsid w:val="2D7C3A6A"/>
    <w:rsid w:val="2DDF3B4C"/>
    <w:rsid w:val="2E3E70F8"/>
    <w:rsid w:val="2F087CAC"/>
    <w:rsid w:val="2FD8247F"/>
    <w:rsid w:val="300E6CD0"/>
    <w:rsid w:val="317E32EB"/>
    <w:rsid w:val="33315A0C"/>
    <w:rsid w:val="33B26438"/>
    <w:rsid w:val="33CB3A73"/>
    <w:rsid w:val="342E3B98"/>
    <w:rsid w:val="35655E21"/>
    <w:rsid w:val="3618373A"/>
    <w:rsid w:val="36485B0F"/>
    <w:rsid w:val="3864085B"/>
    <w:rsid w:val="393D2689"/>
    <w:rsid w:val="3D6643C4"/>
    <w:rsid w:val="3D796CE2"/>
    <w:rsid w:val="3E516FA9"/>
    <w:rsid w:val="3E804580"/>
    <w:rsid w:val="3FE25AA0"/>
    <w:rsid w:val="40953830"/>
    <w:rsid w:val="40F8294C"/>
    <w:rsid w:val="4114428E"/>
    <w:rsid w:val="41902060"/>
    <w:rsid w:val="45CD32EE"/>
    <w:rsid w:val="4744140F"/>
    <w:rsid w:val="4FB35B65"/>
    <w:rsid w:val="500E53BA"/>
    <w:rsid w:val="50442271"/>
    <w:rsid w:val="51EF2EE2"/>
    <w:rsid w:val="52F14930"/>
    <w:rsid w:val="530F2B07"/>
    <w:rsid w:val="543E18F6"/>
    <w:rsid w:val="57716985"/>
    <w:rsid w:val="5898359F"/>
    <w:rsid w:val="58A14202"/>
    <w:rsid w:val="5A6C7B2F"/>
    <w:rsid w:val="5BF5106E"/>
    <w:rsid w:val="5C167841"/>
    <w:rsid w:val="60206354"/>
    <w:rsid w:val="61D2751A"/>
    <w:rsid w:val="623F0207"/>
    <w:rsid w:val="6377081A"/>
    <w:rsid w:val="6437431E"/>
    <w:rsid w:val="648F1CFA"/>
    <w:rsid w:val="64CD2A00"/>
    <w:rsid w:val="65DC0CEB"/>
    <w:rsid w:val="661D4A3A"/>
    <w:rsid w:val="66245295"/>
    <w:rsid w:val="66410076"/>
    <w:rsid w:val="671C0E6E"/>
    <w:rsid w:val="67EE3F38"/>
    <w:rsid w:val="686A221A"/>
    <w:rsid w:val="69320C0A"/>
    <w:rsid w:val="6B3A6EA4"/>
    <w:rsid w:val="6DCB71A8"/>
    <w:rsid w:val="6E980D0B"/>
    <w:rsid w:val="710E5AFA"/>
    <w:rsid w:val="72ED5B8D"/>
    <w:rsid w:val="74750A94"/>
    <w:rsid w:val="755328D0"/>
    <w:rsid w:val="77343C5C"/>
    <w:rsid w:val="79133380"/>
    <w:rsid w:val="7A230AC3"/>
    <w:rsid w:val="7A431165"/>
    <w:rsid w:val="7A7462DE"/>
    <w:rsid w:val="7A9B4E39"/>
    <w:rsid w:val="7CCF4F32"/>
    <w:rsid w:val="7F6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769</Words>
  <Characters>820</Characters>
  <Lines>0</Lines>
  <Paragraphs>0</Paragraphs>
  <TotalTime>0</TotalTime>
  <ScaleCrop>false</ScaleCrop>
  <LinksUpToDate>false</LinksUpToDate>
  <CharactersWithSpaces>832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2022-11-03T01:23:00Z</dcterms:created>
  <dc:creator>＋1</dc:creator>
  <cp:lastModifiedBy>＋1</cp:lastModifiedBy>
  <dcterms:modified xsi:type="dcterms:W3CDTF">2023-11-07T08:01:42Z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9A68961CF02045D5990C4136ABED15A1</vt:lpwstr>
  </property>
</Properties>
</file>